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BC" w:rsidRDefault="00D151BC" w:rsidP="00B80DD9">
      <w:pPr>
        <w:pStyle w:val="a5"/>
        <w:jc w:val="center"/>
        <w:rPr>
          <w:rFonts w:ascii="Times New Roman" w:hAnsi="Times New Roman" w:cs="Times New Roman"/>
          <w:b/>
        </w:rPr>
      </w:pPr>
    </w:p>
    <w:p w:rsidR="00B80DD9" w:rsidRPr="0023132F" w:rsidRDefault="00D151BC" w:rsidP="00B80DD9">
      <w:pPr>
        <w:pStyle w:val="a5"/>
        <w:jc w:val="center"/>
        <w:rPr>
          <w:rFonts w:ascii="Times New Roman" w:hAnsi="Times New Roman" w:cs="Times New Roman"/>
          <w:b/>
          <w:color w:val="FF0000"/>
        </w:rPr>
      </w:pPr>
      <w:r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CB16BB" w:rsidRPr="0023132F">
        <w:rPr>
          <w:rFonts w:ascii="Times New Roman" w:hAnsi="Times New Roman" w:cs="Times New Roman"/>
          <w:b/>
          <w:color w:val="FF0000"/>
        </w:rPr>
        <w:t>Объявление №</w:t>
      </w:r>
      <w:r w:rsidR="001352D8" w:rsidRPr="00D812FA">
        <w:rPr>
          <w:rFonts w:ascii="Times New Roman" w:hAnsi="Times New Roman" w:cs="Times New Roman"/>
          <w:b/>
          <w:color w:val="FF0000"/>
        </w:rPr>
        <w:t>9</w:t>
      </w:r>
      <w:r w:rsidR="004E2EFA">
        <w:rPr>
          <w:rFonts w:ascii="Times New Roman" w:hAnsi="Times New Roman" w:cs="Times New Roman"/>
          <w:b/>
          <w:color w:val="FF0000"/>
          <w:lang w:val="kk-KZ"/>
        </w:rPr>
        <w:t xml:space="preserve"> </w:t>
      </w:r>
      <w:r w:rsidR="007A0A7B" w:rsidRPr="0023132F">
        <w:rPr>
          <w:rFonts w:ascii="Times New Roman" w:hAnsi="Times New Roman" w:cs="Times New Roman"/>
          <w:b/>
          <w:color w:val="FF0000"/>
        </w:rPr>
        <w:t>от</w:t>
      </w:r>
      <w:r w:rsidR="002E67D2" w:rsidRPr="0023132F">
        <w:rPr>
          <w:rFonts w:ascii="Times New Roman" w:hAnsi="Times New Roman" w:cs="Times New Roman"/>
          <w:b/>
          <w:color w:val="FF0000"/>
        </w:rPr>
        <w:t xml:space="preserve"> </w:t>
      </w:r>
      <w:proofErr w:type="gramStart"/>
      <w:r w:rsidR="00566343" w:rsidRPr="00566343">
        <w:rPr>
          <w:rFonts w:ascii="Times New Roman" w:hAnsi="Times New Roman" w:cs="Times New Roman"/>
          <w:b/>
          <w:color w:val="FF0000"/>
        </w:rPr>
        <w:t>17</w:t>
      </w:r>
      <w:r w:rsidR="00866429">
        <w:rPr>
          <w:rFonts w:ascii="Times New Roman" w:hAnsi="Times New Roman" w:cs="Times New Roman"/>
          <w:b/>
          <w:color w:val="FF0000"/>
        </w:rPr>
        <w:t>.</w:t>
      </w:r>
      <w:r w:rsidR="00E34C50">
        <w:rPr>
          <w:rFonts w:ascii="Times New Roman" w:hAnsi="Times New Roman" w:cs="Times New Roman"/>
          <w:b/>
          <w:color w:val="FF0000"/>
        </w:rPr>
        <w:t>0</w:t>
      </w:r>
      <w:r w:rsidR="00566343" w:rsidRPr="00D812FA">
        <w:rPr>
          <w:rFonts w:ascii="Times New Roman" w:hAnsi="Times New Roman" w:cs="Times New Roman"/>
          <w:b/>
          <w:color w:val="FF0000"/>
        </w:rPr>
        <w:t>4</w:t>
      </w:r>
      <w:r w:rsidR="00E34C50">
        <w:rPr>
          <w:rFonts w:ascii="Times New Roman" w:hAnsi="Times New Roman" w:cs="Times New Roman"/>
          <w:b/>
          <w:color w:val="FF0000"/>
        </w:rPr>
        <w:t>.2023</w:t>
      </w:r>
      <w:r w:rsidR="007A0A7B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954F25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B80DD9" w:rsidRPr="0023132F">
        <w:rPr>
          <w:rFonts w:ascii="Times New Roman" w:hAnsi="Times New Roman" w:cs="Times New Roman"/>
          <w:b/>
          <w:color w:val="FF0000"/>
        </w:rPr>
        <w:t>года</w:t>
      </w:r>
      <w:proofErr w:type="gramEnd"/>
    </w:p>
    <w:p w:rsidR="00B80DD9" w:rsidRDefault="00B80DD9" w:rsidP="00B80DD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                                                </w:t>
      </w:r>
    </w:p>
    <w:p w:rsidR="00B80DD9" w:rsidRDefault="00B80DD9" w:rsidP="00B80DD9">
      <w:pPr>
        <w:spacing w:after="0" w:line="240" w:lineRule="auto"/>
        <w:rPr>
          <w:rFonts w:ascii="Times New Roman" w:hAnsi="Times New Roman" w:cs="Times New Roman"/>
          <w:b/>
        </w:rPr>
      </w:pP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3067">
        <w:rPr>
          <w:rFonts w:ascii="Times New Roman" w:hAnsi="Times New Roman" w:cs="Times New Roman"/>
          <w:b/>
          <w:i/>
        </w:rPr>
        <w:t>1.Наименование и адрес Заказчика:</w:t>
      </w:r>
      <w:r w:rsidR="00433CF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</w:t>
      </w:r>
      <w:proofErr w:type="gramStart"/>
      <w:r w:rsidR="0023132F">
        <w:rPr>
          <w:rFonts w:ascii="Times New Roman" w:hAnsi="Times New Roman" w:cs="Times New Roman"/>
        </w:rPr>
        <w:t>поликлиника</w:t>
      </w:r>
      <w:r>
        <w:rPr>
          <w:rFonts w:ascii="Times New Roman" w:hAnsi="Times New Roman" w:cs="Times New Roman"/>
        </w:rPr>
        <w:t xml:space="preserve">»   </w:t>
      </w:r>
      <w:proofErr w:type="gramEnd"/>
      <w:r>
        <w:rPr>
          <w:rFonts w:ascii="Times New Roman" w:hAnsi="Times New Roman" w:cs="Times New Roman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lang w:val="kk-KZ"/>
        </w:rPr>
        <w:t xml:space="preserve"> Жетісу</w:t>
      </w:r>
      <w:r w:rsidR="00362CD5" w:rsidRPr="00362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», 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                           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</w:t>
      </w:r>
      <w:bookmarkStart w:id="0" w:name="_Hlk83801109"/>
      <w:r>
        <w:rPr>
          <w:rFonts w:ascii="Times New Roman" w:hAnsi="Times New Roman" w:cs="Times New Roman"/>
        </w:rPr>
        <w:t xml:space="preserve">ул. </w:t>
      </w:r>
      <w:r w:rsidR="00362CD5">
        <w:rPr>
          <w:rFonts w:ascii="Times New Roman" w:hAnsi="Times New Roman" w:cs="Times New Roman"/>
          <w:lang w:val="kk-KZ"/>
        </w:rPr>
        <w:t>Кабанбай батыра 66</w:t>
      </w:r>
      <w:r>
        <w:rPr>
          <w:rFonts w:ascii="Times New Roman" w:hAnsi="Times New Roman" w:cs="Times New Roman"/>
        </w:rPr>
        <w:t xml:space="preserve">. </w:t>
      </w:r>
      <w:bookmarkEnd w:id="0"/>
    </w:p>
    <w:p w:rsidR="00B80DD9" w:rsidRPr="00C23067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2.</w:t>
      </w:r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аименов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ания закупаемой </w:t>
      </w:r>
      <w:proofErr w:type="spellStart"/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медицинск</w:t>
      </w:r>
      <w:proofErr w:type="spellEnd"/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их изделий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без указания торговой марки и производителя, краткая характеристика, объем закупа, сумма, выделенная для закупа по каждому изделию:</w:t>
      </w:r>
      <w:r w:rsidR="00433C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указаны в Приложении 1 к настоящему объявлению. 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r w:rsidRPr="00C23067">
        <w:rPr>
          <w:rFonts w:ascii="Times New Roman" w:hAnsi="Times New Roman" w:cs="Times New Roman"/>
          <w:b/>
          <w:i/>
        </w:rPr>
        <w:t>Место поставки:</w:t>
      </w:r>
      <w:r>
        <w:rPr>
          <w:rFonts w:ascii="Times New Roman" w:hAnsi="Times New Roman" w:cs="Times New Roman"/>
        </w:rPr>
        <w:t xml:space="preserve">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362CD5" w:rsidRPr="00362CD5">
        <w:rPr>
          <w:rFonts w:ascii="Times New Roman" w:hAnsi="Times New Roman" w:cs="Times New Roman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</w:rPr>
        <w:t>.</w:t>
      </w:r>
      <w:r w:rsidRPr="00362C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поликлиника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color w:val="000000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</w:rPr>
        <w:t>».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4.Сроки и условия поставки:</w:t>
      </w:r>
      <w:r w:rsidR="009E53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00F75">
        <w:rPr>
          <w:rFonts w:ascii="Times New Roman" w:eastAsia="Times New Roman" w:hAnsi="Times New Roman" w:cs="Times New Roman"/>
          <w:color w:val="000000" w:themeColor="text1"/>
          <w:lang w:eastAsia="ru-RU"/>
        </w:rPr>
        <w:t>в течение 15 календарных дней</w:t>
      </w:r>
      <w:r>
        <w:rPr>
          <w:rFonts w:ascii="Times New Roman" w:hAnsi="Times New Roman" w:cs="Times New Roman"/>
          <w:color w:val="000000"/>
        </w:rP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</w:rPr>
        <w:tab/>
      </w:r>
      <w:r w:rsidRPr="00B063FD">
        <w:rPr>
          <w:rFonts w:ascii="Times New Roman" w:hAnsi="Times New Roman" w:cs="Times New Roman"/>
          <w:b/>
          <w:i/>
          <w:color w:val="000000"/>
        </w:rPr>
        <w:t xml:space="preserve">5. </w:t>
      </w:r>
      <w:r>
        <w:rPr>
          <w:rFonts w:ascii="Times New Roman" w:hAnsi="Times New Roman" w:cs="Times New Roman"/>
          <w:b/>
          <w:i/>
          <w:color w:val="000000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rFonts w:ascii="Times New Roman" w:hAnsi="Times New Roman" w:cs="Times New Roman"/>
          <w:sz w:val="22"/>
          <w:szCs w:val="22"/>
        </w:rPr>
        <w:t xml:space="preserve">040000, </w:t>
      </w:r>
      <w:r w:rsidR="00362CD5">
        <w:rPr>
          <w:rFonts w:ascii="Times New Roman" w:hAnsi="Times New Roman" w:cs="Times New Roman"/>
          <w:sz w:val="22"/>
          <w:szCs w:val="22"/>
          <w:lang w:val="kk-KZ"/>
        </w:rPr>
        <w:t>область Жетісу</w:t>
      </w:r>
      <w:r>
        <w:rPr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</w:rPr>
        <w:t xml:space="preserve"> </w:t>
      </w:r>
      <w:r w:rsidRPr="00F40A4A">
        <w:rPr>
          <w:rFonts w:ascii="Times New Roman" w:hAnsi="Times New Roman" w:cs="Times New Roman"/>
          <w:b/>
          <w:bCs/>
        </w:rPr>
        <w:t>кабинет №</w:t>
      </w:r>
      <w:r w:rsidR="0023132F">
        <w:rPr>
          <w:rFonts w:ascii="Times New Roman" w:hAnsi="Times New Roman" w:cs="Times New Roman"/>
          <w:b/>
          <w:bCs/>
        </w:rPr>
        <w:t>446</w:t>
      </w:r>
      <w:r w:rsidRPr="00F40A4A">
        <w:rPr>
          <w:rFonts w:ascii="Times New Roman" w:hAnsi="Times New Roman" w:cs="Times New Roman"/>
          <w:b/>
          <w:bCs/>
        </w:rPr>
        <w:t>,</w:t>
      </w:r>
      <w:r w:rsidR="009E534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ГКП на ПХВ «</w:t>
      </w:r>
      <w:proofErr w:type="spellStart"/>
      <w:r w:rsidR="0023132F">
        <w:rPr>
          <w:rFonts w:ascii="Times New Roman" w:hAnsi="Times New Roman" w:cs="Times New Roman"/>
          <w:sz w:val="22"/>
          <w:szCs w:val="22"/>
        </w:rPr>
        <w:t>Талдыкорганская</w:t>
      </w:r>
      <w:proofErr w:type="spellEnd"/>
      <w:r w:rsidR="0023132F">
        <w:rPr>
          <w:rFonts w:ascii="Times New Roman" w:hAnsi="Times New Roman" w:cs="Times New Roman"/>
          <w:sz w:val="22"/>
          <w:szCs w:val="22"/>
        </w:rPr>
        <w:t xml:space="preserve"> городская поликлиника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color w:val="000000"/>
          <w:sz w:val="22"/>
          <w:szCs w:val="22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  <w:sz w:val="22"/>
          <w:szCs w:val="22"/>
        </w:rPr>
        <w:t>».</w:t>
      </w:r>
    </w:p>
    <w:p w:rsidR="002E67D2" w:rsidRPr="002E67D2" w:rsidRDefault="002E67D2" w:rsidP="002E67D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7D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Конверты с ценовыми предложениями принимаются </w:t>
      </w:r>
      <w:r w:rsidRPr="002E67D2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proofErr w:type="gramStart"/>
      <w:r w:rsidRPr="002E67D2">
        <w:rPr>
          <w:rFonts w:ascii="Times New Roman" w:hAnsi="Times New Roman" w:cs="Times New Roman"/>
          <w:b/>
          <w:i/>
          <w:sz w:val="24"/>
          <w:szCs w:val="24"/>
        </w:rPr>
        <w:t>8  часов</w:t>
      </w:r>
      <w:proofErr w:type="gramEnd"/>
      <w:r w:rsidRPr="002E67D2">
        <w:rPr>
          <w:rFonts w:ascii="Times New Roman" w:hAnsi="Times New Roman" w:cs="Times New Roman"/>
          <w:b/>
          <w:i/>
          <w:sz w:val="24"/>
          <w:szCs w:val="24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6. </w:t>
      </w:r>
      <w:r w:rsidRPr="002D65C3">
        <w:rPr>
          <w:rFonts w:ascii="Times New Roman" w:hAnsi="Times New Roman" w:cs="Times New Roman"/>
          <w:b/>
          <w:i/>
          <w:color w:val="000000"/>
          <w:sz w:val="22"/>
          <w:szCs w:val="22"/>
        </w:rPr>
        <w:t>Окончательный срок подачи ценовых предложений:</w:t>
      </w:r>
      <w:r w:rsidR="009E5342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до 9 часов 30 минут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bookmarkStart w:id="1" w:name="_Hlk83801019"/>
      <w:r w:rsidRPr="0023132F">
        <w:rPr>
          <w:rFonts w:ascii="Times New Roman" w:hAnsi="Times New Roman" w:cs="Times New Roman"/>
          <w:color w:val="FF0000"/>
          <w:sz w:val="22"/>
          <w:szCs w:val="22"/>
        </w:rPr>
        <w:t>«</w:t>
      </w:r>
      <w:proofErr w:type="gramEnd"/>
      <w:r w:rsidR="00566343" w:rsidRPr="00566343">
        <w:rPr>
          <w:rFonts w:ascii="Times New Roman" w:hAnsi="Times New Roman" w:cs="Times New Roman"/>
          <w:color w:val="FF0000"/>
          <w:sz w:val="22"/>
          <w:szCs w:val="22"/>
        </w:rPr>
        <w:t>24</w:t>
      </w:r>
      <w:r w:rsidR="009E5342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bookmarkEnd w:id="1"/>
      <w:r w:rsidR="0072418C">
        <w:rPr>
          <w:rFonts w:ascii="Times New Roman" w:hAnsi="Times New Roman" w:cs="Times New Roman"/>
          <w:color w:val="FF0000"/>
          <w:sz w:val="22"/>
          <w:szCs w:val="22"/>
        </w:rPr>
        <w:t>апреля</w:t>
      </w:r>
      <w:r w:rsidR="00C27DBE">
        <w:rPr>
          <w:rFonts w:ascii="Times New Roman" w:hAnsi="Times New Roman" w:cs="Times New Roman"/>
          <w:color w:val="FF0000"/>
          <w:sz w:val="22"/>
          <w:szCs w:val="22"/>
          <w:lang w:val="kk-KZ"/>
        </w:rPr>
        <w:t xml:space="preserve"> 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="007D5737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года  включительно.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7. Дата, время и место вскрытия конвертов с ценовыми предложениями:   </w:t>
      </w:r>
      <w:r>
        <w:rPr>
          <w:rFonts w:ascii="Times New Roman" w:hAnsi="Times New Roman" w:cs="Times New Roman"/>
          <w:sz w:val="22"/>
          <w:szCs w:val="22"/>
        </w:rPr>
        <w:t xml:space="preserve">Конверты с ценовыми предложениями вскрываются по адресу: 040000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  в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>11 часов 00 минут «</w:t>
      </w:r>
      <w:r w:rsidR="00566343" w:rsidRPr="001352D8">
        <w:rPr>
          <w:rFonts w:ascii="Times New Roman" w:hAnsi="Times New Roman" w:cs="Times New Roman"/>
          <w:color w:val="FF0000"/>
          <w:sz w:val="22"/>
          <w:szCs w:val="22"/>
        </w:rPr>
        <w:t>24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r w:rsidR="0072418C">
        <w:rPr>
          <w:rFonts w:ascii="Times New Roman" w:hAnsi="Times New Roman" w:cs="Times New Roman"/>
          <w:color w:val="FF0000"/>
          <w:sz w:val="22"/>
          <w:szCs w:val="22"/>
          <w:lang w:val="kk-KZ"/>
        </w:rPr>
        <w:t>апреля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 года.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51D" w:rsidRPr="0021551D" w:rsidRDefault="00B80DD9" w:rsidP="0021551D">
      <w:pPr>
        <w:spacing w:after="0" w:line="257" w:lineRule="auto"/>
        <w:ind w:firstLine="709"/>
        <w:jc w:val="both"/>
        <w:rPr>
          <w:rFonts w:ascii="Times New Roman" w:hAnsi="Times New Roman" w:cs="Times New Roman"/>
        </w:rPr>
      </w:pPr>
      <w:r w:rsidRPr="0021551D">
        <w:rPr>
          <w:rFonts w:ascii="Times New Roman" w:hAnsi="Times New Roman" w:cs="Times New Roman"/>
          <w:color w:val="000000"/>
        </w:rPr>
        <w:t>Примечание: конверты с ценовыми предложениями формируются и предоставляются в соответствии с постановлением Правительства Республики Казахстан №375 от 04.06.2021 года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(далее – Правила)</w:t>
      </w:r>
      <w:r w:rsidR="0021551D" w:rsidRPr="0021551D">
        <w:rPr>
          <w:rFonts w:ascii="Times New Roman" w:hAnsi="Times New Roman" w:cs="Times New Roman"/>
          <w:color w:val="000000"/>
        </w:rPr>
        <w:t xml:space="preserve">; </w:t>
      </w:r>
      <w:r w:rsidR="0021551D">
        <w:rPr>
          <w:rFonts w:ascii="Times New Roman" w:hAnsi="Times New Roman" w:cs="Times New Roman"/>
          <w:color w:val="000000"/>
        </w:rPr>
        <w:t xml:space="preserve"> </w:t>
      </w:r>
      <w:r w:rsidR="0021551D" w:rsidRPr="0021551D">
        <w:rPr>
          <w:rFonts w:ascii="Times New Roman" w:hAnsi="Times New Roman" w:cs="Times New Roman"/>
          <w:color w:val="000000"/>
        </w:rPr>
        <w:t>Приказом Министра здравоохранения Республики Казахстан от 12 ноября 2021 года № ҚР ДСМ 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Казахстан».</w:t>
      </w:r>
    </w:p>
    <w:p w:rsidR="00B80DD9" w:rsidRDefault="00B80DD9" w:rsidP="00215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DD9" w:rsidRDefault="00B80DD9" w:rsidP="00B80DD9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B80DD9" w:rsidRDefault="00B80DD9" w:rsidP="00B80D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для справок: </w:t>
      </w:r>
      <w:r w:rsidR="0023132F">
        <w:rPr>
          <w:rFonts w:ascii="Times New Roman" w:hAnsi="Times New Roman" w:cs="Times New Roman"/>
        </w:rPr>
        <w:t>87057768020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840"/>
        <w:gridCol w:w="1276"/>
        <w:gridCol w:w="1867"/>
        <w:gridCol w:w="1954"/>
      </w:tblGrid>
      <w:tr w:rsidR="003470B4" w:rsidRPr="004E2EFA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proofErr w:type="spellStart"/>
            <w:r w:rsidRPr="004E2EFA">
              <w:rPr>
                <w:b/>
                <w:bCs/>
              </w:rPr>
              <w:t>ед</w:t>
            </w:r>
            <w:proofErr w:type="spellEnd"/>
            <w:r w:rsidRPr="004E2EFA">
              <w:rPr>
                <w:b/>
                <w:bCs/>
              </w:rPr>
              <w:t xml:space="preserve"> </w:t>
            </w:r>
            <w:proofErr w:type="spellStart"/>
            <w:r w:rsidRPr="004E2EF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коли-</w:t>
            </w:r>
            <w:proofErr w:type="spellStart"/>
            <w:r w:rsidRPr="004E2EFA">
              <w:rPr>
                <w:b/>
                <w:bCs/>
              </w:rPr>
              <w:t>чество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B4" w:rsidRPr="003470B4" w:rsidRDefault="003470B4" w:rsidP="004E2EF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сумма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5C7646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Среда Гисса с сахарозой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кг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0,25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spacing w:after="0" w:line="240" w:lineRule="auto"/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23035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5C7646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Среда Гисса с маннитом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кг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0,25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25090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5C7646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Среда Гисса с мальтозой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кг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0,25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27642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5C7646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roofErr w:type="spellStart"/>
            <w:r w:rsidRPr="00B87EE8">
              <w:t>Фенилаланин</w:t>
            </w:r>
            <w:proofErr w:type="spellEnd"/>
            <w:r w:rsidRPr="00B87EE8">
              <w:t xml:space="preserve"> </w:t>
            </w:r>
            <w:proofErr w:type="spellStart"/>
            <w:r w:rsidRPr="00B87EE8">
              <w:t>агар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кг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0,25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84972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5C7646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Цитратный агар Кристенсена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кг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0,5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69411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5C7646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Тиогликолевая 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кг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0,25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40952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5C7646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Стафилококкагар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кг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138825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5C7646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Бифидум 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кг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0,25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84972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495EDF" w:rsidRDefault="00B87EE8" w:rsidP="00B87EE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r w:rsidRPr="00B87EE8">
              <w:rPr>
                <w:lang w:val="en-US"/>
              </w:rPr>
              <w:t xml:space="preserve">SS- </w:t>
            </w:r>
            <w:proofErr w:type="spellStart"/>
            <w:r w:rsidRPr="00B87EE8">
              <w:rPr>
                <w:lang w:val="en-US"/>
              </w:rPr>
              <w:t>агар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кг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0,25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38392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362CD5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roofErr w:type="spellStart"/>
            <w:r w:rsidRPr="00B87EE8">
              <w:t>Лактобак</w:t>
            </w:r>
            <w:proofErr w:type="spellEnd"/>
            <w:r w:rsidRPr="00B87EE8">
              <w:t xml:space="preserve"> </w:t>
            </w:r>
            <w:proofErr w:type="spellStart"/>
            <w:r w:rsidRPr="00B87EE8">
              <w:t>агар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кг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0,25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65009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362CD5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r w:rsidRPr="00B87EE8">
              <w:t xml:space="preserve">Ацетатный </w:t>
            </w:r>
            <w:proofErr w:type="spellStart"/>
            <w:r w:rsidRPr="00B87EE8">
              <w:t>агар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кг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0,25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40159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362CD5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roofErr w:type="spellStart"/>
            <w:r w:rsidRPr="00B87EE8">
              <w:t>Агар</w:t>
            </w:r>
            <w:proofErr w:type="spellEnd"/>
            <w:r w:rsidRPr="00B87EE8">
              <w:t xml:space="preserve"> Мюллера- </w:t>
            </w:r>
            <w:proofErr w:type="spellStart"/>
            <w:r w:rsidRPr="00B87EE8">
              <w:t>Хинтон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кг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0,5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99307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362CD5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Плазма кроличья сухая(1,0-1,0)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уп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E433AB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73850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362CD5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Теллурит калия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уп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15050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362CD5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Пробирка зонд-тампон стерильная с деревяной палочкой без питательной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шт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6000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362CD5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 xml:space="preserve">Чашки Петри одноразовые стерильные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шт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5 000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362CD5" w:rsidRDefault="00B87EE8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Одноразовые бактериологические петли 10 мкл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шт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7 000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Default="00D12E7A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 xml:space="preserve">Левомицетин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Default="00D12E7A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 xml:space="preserve">Амикацин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Default="00D12E7A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 xml:space="preserve">Тобрамицин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Default="00D12E7A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21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 xml:space="preserve">Офлоксацин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D12E7A" w:rsidRDefault="00D12E7A" w:rsidP="00B87EE8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 xml:space="preserve">Левофлоксацин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D12E7A" w:rsidRDefault="00D12E7A" w:rsidP="00B87EE8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 xml:space="preserve">Амфотерицин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D12E7A" w:rsidRDefault="00D12E7A" w:rsidP="00B87EE8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 xml:space="preserve">Амоксиклав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D12E7A" w:rsidRDefault="00D12E7A" w:rsidP="00B87EE8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Азитромицин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D12E7A" w:rsidRDefault="00D12E7A" w:rsidP="00B87EE8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 xml:space="preserve">Цефтриаксон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B87EE8" w:rsidRDefault="00D12E7A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27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 xml:space="preserve">Цефатоксим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B87EE8" w:rsidRDefault="00D12E7A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 xml:space="preserve">Флуконазол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B87EE8" w:rsidRDefault="00D12E7A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29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Ципрофлоксацин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B87EE8" w:rsidRDefault="00D12E7A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Гентамицин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B87EE8" w:rsidRDefault="00D12E7A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Цефуроксим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B87EE8" w:rsidRDefault="00D12E7A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rPr>
                <w:lang w:val="kk-KZ"/>
              </w:rPr>
            </w:pPr>
            <w:r w:rsidRPr="00B87EE8">
              <w:rPr>
                <w:lang w:val="kk-KZ"/>
              </w:rPr>
              <w:t>Цефтазидим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B87EE8" w:rsidRDefault="00D12E7A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tabs>
                <w:tab w:val="left" w:pos="1005"/>
              </w:tabs>
              <w:rPr>
                <w:lang w:val="kk-KZ"/>
              </w:rPr>
            </w:pPr>
            <w:r w:rsidRPr="00B87EE8">
              <w:rPr>
                <w:lang w:val="kk-KZ"/>
              </w:rPr>
              <w:t>Цефазолин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B87EE8" w:rsidRDefault="00D12E7A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tabs>
                <w:tab w:val="left" w:pos="1005"/>
              </w:tabs>
              <w:rPr>
                <w:lang w:val="kk-KZ"/>
              </w:rPr>
            </w:pPr>
            <w:r w:rsidRPr="00B87EE8">
              <w:rPr>
                <w:lang w:val="kk-KZ"/>
              </w:rPr>
              <w:t>Ампициллин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B87EE8" w:rsidRDefault="00D12E7A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tabs>
                <w:tab w:val="left" w:pos="1005"/>
              </w:tabs>
              <w:rPr>
                <w:lang w:val="kk-KZ"/>
              </w:rPr>
            </w:pPr>
            <w:r w:rsidRPr="00B87EE8">
              <w:rPr>
                <w:lang w:val="kk-KZ"/>
              </w:rPr>
              <w:t>Амоксициллин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  <w:tr w:rsidR="00B87EE8" w:rsidRPr="00B87EE8" w:rsidTr="00B87EE8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EE8" w:rsidRPr="00B87EE8" w:rsidRDefault="00D12E7A" w:rsidP="00B87EE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36</w:t>
            </w:r>
            <w:bookmarkStart w:id="2" w:name="_GoBack"/>
            <w:bookmarkEnd w:id="2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tabs>
                <w:tab w:val="left" w:pos="1005"/>
              </w:tabs>
              <w:rPr>
                <w:lang w:val="kk-KZ"/>
              </w:rPr>
            </w:pPr>
            <w:r w:rsidRPr="00B87EE8">
              <w:rPr>
                <w:lang w:val="kk-KZ"/>
              </w:rPr>
              <w:t>Оксациллин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7EE8" w:rsidRPr="00B87EE8" w:rsidRDefault="00B87EE8" w:rsidP="00B87EE8">
            <w:pPr>
              <w:jc w:val="center"/>
              <w:rPr>
                <w:lang w:val="kk-KZ"/>
              </w:rPr>
            </w:pPr>
            <w:r w:rsidRPr="00B87EE8">
              <w:rPr>
                <w:lang w:val="kk-KZ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EE8" w:rsidRPr="00E433AB" w:rsidRDefault="00E433AB" w:rsidP="00B87EE8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5350</w:t>
            </w:r>
          </w:p>
        </w:tc>
      </w:tr>
    </w:tbl>
    <w:p w:rsidR="00AF350A" w:rsidRDefault="00AF350A" w:rsidP="00C27DBE">
      <w:pPr>
        <w:tabs>
          <w:tab w:val="left" w:pos="3630"/>
        </w:tabs>
      </w:pPr>
    </w:p>
    <w:p w:rsidR="00C27DBE" w:rsidRDefault="00C27DBE" w:rsidP="00C27DBE">
      <w:pPr>
        <w:tabs>
          <w:tab w:val="left" w:pos="3630"/>
        </w:tabs>
      </w:pPr>
    </w:p>
    <w:p w:rsidR="00C27DBE" w:rsidRDefault="00C27DBE" w:rsidP="00C27DBE">
      <w:pPr>
        <w:tabs>
          <w:tab w:val="left" w:pos="3630"/>
        </w:tabs>
      </w:pPr>
    </w:p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E433AB" w:rsidRDefault="00C27DBE" w:rsidP="00C27DBE">
      <w:pPr>
        <w:rPr>
          <w:lang w:val="kk-KZ"/>
        </w:rPr>
      </w:pPr>
    </w:p>
    <w:p w:rsidR="00C27DBE" w:rsidRPr="00C27DBE" w:rsidRDefault="00C27DBE" w:rsidP="00C27DBE"/>
    <w:p w:rsidR="00C27DBE" w:rsidRPr="00C27DBE" w:rsidRDefault="00C27DBE" w:rsidP="00C27DBE"/>
    <w:p w:rsidR="00C27DBE" w:rsidRDefault="00C27DBE" w:rsidP="00B87EE8">
      <w:pPr>
        <w:tabs>
          <w:tab w:val="left" w:pos="3360"/>
        </w:tabs>
      </w:pPr>
    </w:p>
    <w:p w:rsidR="00B87EE8" w:rsidRPr="00B87EE8" w:rsidRDefault="00B87EE8" w:rsidP="00B87EE8">
      <w:pPr>
        <w:tabs>
          <w:tab w:val="left" w:pos="3360"/>
        </w:tabs>
      </w:pPr>
    </w:p>
    <w:sectPr w:rsidR="00B87EE8" w:rsidRPr="00B87EE8" w:rsidSect="00DC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799220C1"/>
    <w:multiLevelType w:val="multilevel"/>
    <w:tmpl w:val="62B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9"/>
    <w:rsid w:val="00014DAA"/>
    <w:rsid w:val="00027841"/>
    <w:rsid w:val="000D2130"/>
    <w:rsid w:val="000E0BEB"/>
    <w:rsid w:val="000E6A86"/>
    <w:rsid w:val="000F4F65"/>
    <w:rsid w:val="001352D8"/>
    <w:rsid w:val="00150BD6"/>
    <w:rsid w:val="001E4682"/>
    <w:rsid w:val="0021249C"/>
    <w:rsid w:val="0021551D"/>
    <w:rsid w:val="0023132F"/>
    <w:rsid w:val="00246D66"/>
    <w:rsid w:val="0025668E"/>
    <w:rsid w:val="00260BE4"/>
    <w:rsid w:val="002E67D2"/>
    <w:rsid w:val="002F0A43"/>
    <w:rsid w:val="003028C6"/>
    <w:rsid w:val="003164BC"/>
    <w:rsid w:val="00327817"/>
    <w:rsid w:val="003470B4"/>
    <w:rsid w:val="00362CD5"/>
    <w:rsid w:val="00380163"/>
    <w:rsid w:val="003E42CC"/>
    <w:rsid w:val="003F1BDD"/>
    <w:rsid w:val="00433CF2"/>
    <w:rsid w:val="00434738"/>
    <w:rsid w:val="004753DF"/>
    <w:rsid w:val="00495EDF"/>
    <w:rsid w:val="004B5818"/>
    <w:rsid w:val="004E2EFA"/>
    <w:rsid w:val="00566343"/>
    <w:rsid w:val="0059736C"/>
    <w:rsid w:val="005C7646"/>
    <w:rsid w:val="006209E8"/>
    <w:rsid w:val="00633D83"/>
    <w:rsid w:val="00655CB1"/>
    <w:rsid w:val="006D6D89"/>
    <w:rsid w:val="0072418C"/>
    <w:rsid w:val="007A0A7B"/>
    <w:rsid w:val="007D5737"/>
    <w:rsid w:val="00853EB9"/>
    <w:rsid w:val="00862E8A"/>
    <w:rsid w:val="00866429"/>
    <w:rsid w:val="008A0315"/>
    <w:rsid w:val="00900F75"/>
    <w:rsid w:val="0094162D"/>
    <w:rsid w:val="00954F25"/>
    <w:rsid w:val="00974FC8"/>
    <w:rsid w:val="009924CA"/>
    <w:rsid w:val="009E5342"/>
    <w:rsid w:val="00A61978"/>
    <w:rsid w:val="00AC2E5B"/>
    <w:rsid w:val="00AF350A"/>
    <w:rsid w:val="00B461A0"/>
    <w:rsid w:val="00B533EC"/>
    <w:rsid w:val="00B80DD9"/>
    <w:rsid w:val="00B87EE8"/>
    <w:rsid w:val="00C27DBE"/>
    <w:rsid w:val="00C757AF"/>
    <w:rsid w:val="00CB10DC"/>
    <w:rsid w:val="00CB16BB"/>
    <w:rsid w:val="00CB68F5"/>
    <w:rsid w:val="00D00D82"/>
    <w:rsid w:val="00D12E7A"/>
    <w:rsid w:val="00D151BC"/>
    <w:rsid w:val="00D31DD2"/>
    <w:rsid w:val="00D55C1D"/>
    <w:rsid w:val="00D812FA"/>
    <w:rsid w:val="00D92AEC"/>
    <w:rsid w:val="00D936C2"/>
    <w:rsid w:val="00DC4F88"/>
    <w:rsid w:val="00DC6183"/>
    <w:rsid w:val="00E06B6E"/>
    <w:rsid w:val="00E10663"/>
    <w:rsid w:val="00E34C50"/>
    <w:rsid w:val="00E433AB"/>
    <w:rsid w:val="00E679BC"/>
    <w:rsid w:val="00E76009"/>
    <w:rsid w:val="00F84DFD"/>
    <w:rsid w:val="00FA36C2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9313"/>
  <w15:docId w15:val="{A7022A31-3B23-4621-A3AF-BB1D93D2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DD9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умерованный список Знак"/>
    <w:link w:val="a"/>
    <w:locked/>
    <w:rsid w:val="00B80DD9"/>
    <w:rPr>
      <w:sz w:val="24"/>
      <w:szCs w:val="24"/>
    </w:rPr>
  </w:style>
  <w:style w:type="paragraph" w:styleId="a">
    <w:name w:val="List Number"/>
    <w:basedOn w:val="a0"/>
    <w:link w:val="a4"/>
    <w:unhideWhenUsed/>
    <w:rsid w:val="00B80DD9"/>
    <w:pPr>
      <w:numPr>
        <w:numId w:val="1"/>
      </w:numPr>
      <w:spacing w:after="0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B80DD9"/>
    <w:pPr>
      <w:spacing w:after="0" w:line="240" w:lineRule="auto"/>
    </w:pPr>
  </w:style>
  <w:style w:type="table" w:styleId="a6">
    <w:name w:val="Table Grid"/>
    <w:basedOn w:val="a2"/>
    <w:uiPriority w:val="59"/>
    <w:rsid w:val="0038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37</cp:revision>
  <cp:lastPrinted>2022-01-14T04:52:00Z</cp:lastPrinted>
  <dcterms:created xsi:type="dcterms:W3CDTF">2022-04-29T05:55:00Z</dcterms:created>
  <dcterms:modified xsi:type="dcterms:W3CDTF">2023-05-20T07:17:00Z</dcterms:modified>
</cp:coreProperties>
</file>